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06" w:rsidRPr="005C7F06" w:rsidRDefault="002B7AD0" w:rsidP="002B7AD0">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Отчёт о деятельности </w:t>
      </w:r>
      <w:r w:rsidR="005C7F06" w:rsidRPr="005C7F06">
        <w:rPr>
          <w:rFonts w:ascii="Times New Roman" w:eastAsia="Times New Roman" w:hAnsi="Times New Roman" w:cs="Times New Roman"/>
          <w:b/>
          <w:color w:val="000000"/>
          <w:sz w:val="26"/>
          <w:szCs w:val="26"/>
          <w:lang w:eastAsia="ru-RU"/>
        </w:rPr>
        <w:t>Некоммерческ</w:t>
      </w:r>
      <w:r>
        <w:rPr>
          <w:rFonts w:ascii="Times New Roman" w:eastAsia="Times New Roman" w:hAnsi="Times New Roman" w:cs="Times New Roman"/>
          <w:b/>
          <w:color w:val="000000"/>
          <w:sz w:val="26"/>
          <w:szCs w:val="26"/>
          <w:lang w:eastAsia="ru-RU"/>
        </w:rPr>
        <w:t>ой</w:t>
      </w:r>
      <w:r w:rsidR="005C7F06" w:rsidRPr="005C7F06">
        <w:rPr>
          <w:rFonts w:ascii="Times New Roman" w:eastAsia="Times New Roman" w:hAnsi="Times New Roman" w:cs="Times New Roman"/>
          <w:b/>
          <w:color w:val="000000"/>
          <w:sz w:val="26"/>
          <w:szCs w:val="26"/>
          <w:lang w:eastAsia="ru-RU"/>
        </w:rPr>
        <w:t xml:space="preserve"> организаци</w:t>
      </w:r>
      <w:r>
        <w:rPr>
          <w:rFonts w:ascii="Times New Roman" w:eastAsia="Times New Roman" w:hAnsi="Times New Roman" w:cs="Times New Roman"/>
          <w:b/>
          <w:color w:val="000000"/>
          <w:sz w:val="26"/>
          <w:szCs w:val="26"/>
          <w:lang w:eastAsia="ru-RU"/>
        </w:rPr>
        <w:t>и</w:t>
      </w:r>
      <w:r w:rsidR="005C7F06" w:rsidRPr="005C7F06">
        <w:rPr>
          <w:rFonts w:ascii="Times New Roman" w:eastAsia="Times New Roman" w:hAnsi="Times New Roman" w:cs="Times New Roman"/>
          <w:b/>
          <w:color w:val="000000"/>
          <w:sz w:val="26"/>
          <w:szCs w:val="26"/>
          <w:lang w:eastAsia="ru-RU"/>
        </w:rPr>
        <w:t xml:space="preserve"> «Республиканский</w:t>
      </w:r>
      <w:r>
        <w:rPr>
          <w:rFonts w:ascii="Times New Roman" w:eastAsia="Times New Roman" w:hAnsi="Times New Roman" w:cs="Times New Roman"/>
          <w:b/>
          <w:color w:val="000000"/>
          <w:sz w:val="26"/>
          <w:szCs w:val="26"/>
          <w:lang w:eastAsia="ru-RU"/>
        </w:rPr>
        <w:t xml:space="preserve"> </w:t>
      </w:r>
      <w:r w:rsidR="005C7F06" w:rsidRPr="005C7F06">
        <w:rPr>
          <w:rFonts w:ascii="Times New Roman" w:eastAsia="Times New Roman" w:hAnsi="Times New Roman" w:cs="Times New Roman"/>
          <w:b/>
          <w:color w:val="000000"/>
          <w:sz w:val="26"/>
          <w:szCs w:val="26"/>
          <w:lang w:eastAsia="ru-RU"/>
        </w:rPr>
        <w:t>фонд капитального ремонта многоквартирных домов»</w:t>
      </w:r>
      <w:r w:rsidR="00D05A85">
        <w:rPr>
          <w:rFonts w:ascii="Times New Roman" w:eastAsia="Times New Roman" w:hAnsi="Times New Roman" w:cs="Times New Roman"/>
          <w:b/>
          <w:color w:val="000000"/>
          <w:sz w:val="26"/>
          <w:szCs w:val="26"/>
          <w:lang w:eastAsia="ru-RU"/>
        </w:rPr>
        <w:t xml:space="preserve"> в 202</w:t>
      </w:r>
      <w:r w:rsidR="00D30FAB">
        <w:rPr>
          <w:rFonts w:ascii="Times New Roman" w:eastAsia="Times New Roman" w:hAnsi="Times New Roman" w:cs="Times New Roman"/>
          <w:b/>
          <w:color w:val="000000"/>
          <w:sz w:val="26"/>
          <w:szCs w:val="26"/>
          <w:lang w:eastAsia="ru-RU"/>
        </w:rPr>
        <w:t>5</w:t>
      </w:r>
      <w:r>
        <w:rPr>
          <w:rFonts w:ascii="Times New Roman" w:eastAsia="Times New Roman" w:hAnsi="Times New Roman" w:cs="Times New Roman"/>
          <w:b/>
          <w:color w:val="000000"/>
          <w:sz w:val="26"/>
          <w:szCs w:val="26"/>
          <w:lang w:eastAsia="ru-RU"/>
        </w:rPr>
        <w:t xml:space="preserve"> году</w:t>
      </w:r>
    </w:p>
    <w:p w:rsidR="005C7F06" w:rsidRPr="005C7F06" w:rsidRDefault="005C7F06" w:rsidP="002B7AD0">
      <w:pPr>
        <w:spacing w:after="0" w:line="240" w:lineRule="auto"/>
        <w:ind w:firstLine="708"/>
        <w:jc w:val="center"/>
        <w:rPr>
          <w:rFonts w:ascii="Times New Roman" w:eastAsia="Times New Roman" w:hAnsi="Times New Roman" w:cs="Times New Roman"/>
          <w:color w:val="FF0000"/>
          <w:sz w:val="26"/>
          <w:szCs w:val="26"/>
          <w:lang w:eastAsia="ru-RU"/>
        </w:rPr>
      </w:pPr>
    </w:p>
    <w:p w:rsidR="00E1646C" w:rsidRPr="00567E83" w:rsidRDefault="00E1646C" w:rsidP="007B5093">
      <w:pPr>
        <w:autoSpaceDE w:val="0"/>
        <w:autoSpaceDN w:val="0"/>
        <w:adjustRightInd w:val="0"/>
        <w:spacing w:after="0" w:line="240" w:lineRule="auto"/>
        <w:ind w:firstLine="709"/>
        <w:jc w:val="both"/>
        <w:outlineLvl w:val="0"/>
        <w:rPr>
          <w:rFonts w:ascii="Times New Roman" w:hAnsi="Times New Roman" w:cs="Times New Roman"/>
          <w:sz w:val="26"/>
          <w:szCs w:val="26"/>
        </w:rPr>
      </w:pPr>
      <w:r w:rsidRPr="00567E83">
        <w:rPr>
          <w:rFonts w:ascii="Times New Roman" w:hAnsi="Times New Roman" w:cs="Times New Roman"/>
          <w:sz w:val="26"/>
          <w:szCs w:val="26"/>
        </w:rPr>
        <w:t>Качественное и своевременное выполнение капитального ремонта общего имущества многоквартирных домов и улучшение условий проживания граждан является одной из приоритетных задач государственной политики в сфере жилищно-коммунального хозяйства.</w:t>
      </w:r>
    </w:p>
    <w:p w:rsidR="00037B3E" w:rsidRPr="00567E83" w:rsidRDefault="00E1646C" w:rsidP="007B5093">
      <w:pPr>
        <w:autoSpaceDE w:val="0"/>
        <w:autoSpaceDN w:val="0"/>
        <w:adjustRightInd w:val="0"/>
        <w:spacing w:after="0" w:line="240" w:lineRule="auto"/>
        <w:ind w:firstLine="709"/>
        <w:jc w:val="both"/>
        <w:outlineLvl w:val="0"/>
        <w:rPr>
          <w:rFonts w:ascii="Times New Roman" w:hAnsi="Times New Roman" w:cs="Times New Roman"/>
          <w:sz w:val="26"/>
          <w:szCs w:val="26"/>
        </w:rPr>
      </w:pPr>
      <w:r w:rsidRPr="00567E83">
        <w:rPr>
          <w:rFonts w:ascii="Times New Roman" w:hAnsi="Times New Roman" w:cs="Times New Roman"/>
          <w:sz w:val="26"/>
          <w:szCs w:val="26"/>
        </w:rPr>
        <w:t>В связи с этим, н</w:t>
      </w:r>
      <w:r w:rsidR="00037B3E" w:rsidRPr="00567E83">
        <w:rPr>
          <w:rFonts w:ascii="Times New Roman" w:hAnsi="Times New Roman" w:cs="Times New Roman"/>
          <w:sz w:val="26"/>
          <w:szCs w:val="26"/>
        </w:rPr>
        <w:t>а территории Республики Хакасия реализуется региональная программа капитального ремонта общего имущества в многоквартирных домах.</w:t>
      </w:r>
    </w:p>
    <w:p w:rsidR="00037B3E" w:rsidRPr="00567E83" w:rsidRDefault="00037B3E" w:rsidP="007B5093">
      <w:pPr>
        <w:spacing w:after="0" w:line="240" w:lineRule="auto"/>
        <w:ind w:firstLine="709"/>
        <w:contextualSpacing/>
        <w:jc w:val="both"/>
        <w:rPr>
          <w:rFonts w:ascii="Times New Roman" w:hAnsi="Times New Roman" w:cs="Times New Roman"/>
          <w:sz w:val="26"/>
          <w:szCs w:val="26"/>
        </w:rPr>
      </w:pPr>
      <w:r w:rsidRPr="00567E83">
        <w:rPr>
          <w:rFonts w:ascii="Times New Roman" w:hAnsi="Times New Roman" w:cs="Times New Roman"/>
          <w:sz w:val="26"/>
          <w:szCs w:val="26"/>
        </w:rPr>
        <w:t>В действующую редакцию региональной прог</w:t>
      </w:r>
      <w:bookmarkStart w:id="0" w:name="_GoBack"/>
      <w:bookmarkEnd w:id="0"/>
      <w:r w:rsidRPr="00567E83">
        <w:rPr>
          <w:rFonts w:ascii="Times New Roman" w:hAnsi="Times New Roman" w:cs="Times New Roman"/>
          <w:sz w:val="26"/>
          <w:szCs w:val="26"/>
        </w:rPr>
        <w:t xml:space="preserve">раммы включено 2558 многоквартирных домов республики общей площадью 9,14 млн. </w:t>
      </w:r>
      <w:r w:rsidRPr="00567E83">
        <w:rPr>
          <w:rFonts w:ascii="Times New Roman" w:hAnsi="Times New Roman"/>
          <w:sz w:val="26"/>
          <w:szCs w:val="26"/>
        </w:rPr>
        <w:t>м</w:t>
      </w:r>
      <w:r w:rsidRPr="00567E83">
        <w:rPr>
          <w:rFonts w:ascii="Times New Roman" w:hAnsi="Times New Roman"/>
          <w:sz w:val="26"/>
          <w:szCs w:val="26"/>
          <w:vertAlign w:val="superscript"/>
        </w:rPr>
        <w:t>2</w:t>
      </w:r>
    </w:p>
    <w:p w:rsidR="00037B3E" w:rsidRPr="00567E83" w:rsidRDefault="00037B3E" w:rsidP="007B5093">
      <w:pPr>
        <w:spacing w:after="0" w:line="240" w:lineRule="auto"/>
        <w:ind w:firstLine="709"/>
        <w:contextualSpacing/>
        <w:jc w:val="both"/>
        <w:rPr>
          <w:rFonts w:ascii="Times New Roman" w:hAnsi="Times New Roman" w:cs="Times New Roman"/>
          <w:sz w:val="26"/>
          <w:szCs w:val="26"/>
        </w:rPr>
      </w:pPr>
      <w:r w:rsidRPr="00567E83">
        <w:rPr>
          <w:rFonts w:ascii="Times New Roman" w:hAnsi="Times New Roman" w:cs="Times New Roman"/>
          <w:sz w:val="26"/>
          <w:szCs w:val="26"/>
        </w:rPr>
        <w:t>По состоянию на 01 января 2026 года 2388 многоквартирных домов формируют фонд капитального ремонта на счёте регионального оператора.</w:t>
      </w:r>
    </w:p>
    <w:p w:rsidR="00AF2018" w:rsidRPr="00567E83" w:rsidRDefault="00037B3E"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В соответствии с краткосрочным планом реализации региональной программы в 2025 году Фондом выполнен ремонт по 199 видам работ в 188 домах республики, </w:t>
      </w:r>
      <w:r w:rsidR="00AF2018" w:rsidRPr="00567E83">
        <w:rPr>
          <w:rFonts w:ascii="Times New Roman" w:hAnsi="Times New Roman"/>
          <w:sz w:val="26"/>
          <w:szCs w:val="26"/>
        </w:rPr>
        <w:t>а именно:</w:t>
      </w:r>
    </w:p>
    <w:p w:rsidR="00AF2018" w:rsidRPr="00567E83" w:rsidRDefault="00AF2018" w:rsidP="00AF2018">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инженерное оборудование – 36 МКД;</w:t>
      </w:r>
    </w:p>
    <w:p w:rsidR="00AF2018" w:rsidRPr="00567E83" w:rsidRDefault="00AF2018" w:rsidP="00AF2018">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газовое оборудование – 7 МКД;</w:t>
      </w:r>
    </w:p>
    <w:p w:rsidR="00AF2018" w:rsidRPr="00567E83" w:rsidRDefault="00AF2018" w:rsidP="00AF2018">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крыши – 139 МКД;</w:t>
      </w:r>
    </w:p>
    <w:p w:rsidR="00AF2018" w:rsidRPr="00567E83" w:rsidRDefault="00AF2018" w:rsidP="00AF2018">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фасады – 11 МКД;</w:t>
      </w:r>
    </w:p>
    <w:p w:rsidR="00AF2018" w:rsidRPr="00567E83" w:rsidRDefault="00AF2018" w:rsidP="00AF2018">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лифты – 6 МКД (15 лифтов).</w:t>
      </w:r>
    </w:p>
    <w:p w:rsidR="001D6E25" w:rsidRPr="00567E83" w:rsidRDefault="00AF2018"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О</w:t>
      </w:r>
      <w:r w:rsidR="00037B3E" w:rsidRPr="00567E83">
        <w:rPr>
          <w:rFonts w:ascii="Times New Roman" w:hAnsi="Times New Roman"/>
          <w:sz w:val="26"/>
          <w:szCs w:val="26"/>
        </w:rPr>
        <w:t xml:space="preserve">бщая </w:t>
      </w:r>
      <w:r w:rsidR="00EE6475" w:rsidRPr="00567E83">
        <w:rPr>
          <w:rFonts w:ascii="Times New Roman" w:hAnsi="Times New Roman"/>
          <w:sz w:val="26"/>
          <w:szCs w:val="26"/>
        </w:rPr>
        <w:t xml:space="preserve">фактическая </w:t>
      </w:r>
      <w:r w:rsidR="00037B3E" w:rsidRPr="00567E83">
        <w:rPr>
          <w:rFonts w:ascii="Times New Roman" w:hAnsi="Times New Roman"/>
          <w:sz w:val="26"/>
          <w:szCs w:val="26"/>
        </w:rPr>
        <w:t xml:space="preserve">стоимость </w:t>
      </w:r>
      <w:r w:rsidRPr="00567E83">
        <w:rPr>
          <w:rFonts w:ascii="Times New Roman" w:hAnsi="Times New Roman"/>
          <w:sz w:val="26"/>
          <w:szCs w:val="26"/>
        </w:rPr>
        <w:t xml:space="preserve">работ составила </w:t>
      </w:r>
      <w:r w:rsidR="00037B3E" w:rsidRPr="00567E83">
        <w:rPr>
          <w:rFonts w:ascii="Times New Roman" w:hAnsi="Times New Roman"/>
          <w:sz w:val="26"/>
          <w:szCs w:val="26"/>
        </w:rPr>
        <w:t xml:space="preserve">788,57 млн. </w:t>
      </w:r>
      <w:proofErr w:type="gramStart"/>
      <w:r w:rsidR="00037B3E" w:rsidRPr="00567E83">
        <w:rPr>
          <w:rFonts w:ascii="Times New Roman" w:hAnsi="Times New Roman"/>
          <w:sz w:val="26"/>
          <w:szCs w:val="26"/>
        </w:rPr>
        <w:t>руб..</w:t>
      </w:r>
      <w:proofErr w:type="gramEnd"/>
    </w:p>
    <w:p w:rsidR="00427E6B" w:rsidRPr="00567E83" w:rsidRDefault="00427E6B" w:rsidP="00427E6B">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По сравнению с 2024 годом</w:t>
      </w:r>
      <w:r w:rsidR="004F59D2" w:rsidRPr="00567E83">
        <w:rPr>
          <w:rFonts w:ascii="Times New Roman" w:hAnsi="Times New Roman"/>
          <w:sz w:val="26"/>
          <w:szCs w:val="26"/>
        </w:rPr>
        <w:t>,</w:t>
      </w:r>
      <w:r w:rsidRPr="00567E83">
        <w:rPr>
          <w:rFonts w:ascii="Times New Roman" w:hAnsi="Times New Roman"/>
          <w:sz w:val="26"/>
          <w:szCs w:val="26"/>
        </w:rPr>
        <w:t xml:space="preserve"> в 2025 году </w:t>
      </w:r>
      <w:r w:rsidR="004F59D2" w:rsidRPr="00567E83">
        <w:rPr>
          <w:rFonts w:ascii="Times New Roman" w:hAnsi="Times New Roman"/>
          <w:sz w:val="26"/>
          <w:szCs w:val="26"/>
        </w:rPr>
        <w:t xml:space="preserve">работы </w:t>
      </w:r>
      <w:r w:rsidRPr="00567E83">
        <w:rPr>
          <w:rFonts w:ascii="Times New Roman" w:hAnsi="Times New Roman"/>
          <w:sz w:val="26"/>
          <w:szCs w:val="26"/>
        </w:rPr>
        <w:t xml:space="preserve">выполнялись с опережением графиков, наблюдалось уменьшение количества обращений </w:t>
      </w:r>
      <w:r w:rsidR="00631A8E" w:rsidRPr="00567E83">
        <w:rPr>
          <w:rFonts w:ascii="Times New Roman" w:hAnsi="Times New Roman"/>
          <w:sz w:val="26"/>
          <w:szCs w:val="26"/>
        </w:rPr>
        <w:t xml:space="preserve">(жалоб) </w:t>
      </w:r>
      <w:r w:rsidRPr="00567E83">
        <w:rPr>
          <w:rFonts w:ascii="Times New Roman" w:hAnsi="Times New Roman"/>
          <w:sz w:val="26"/>
          <w:szCs w:val="26"/>
        </w:rPr>
        <w:t xml:space="preserve">собственников, </w:t>
      </w:r>
      <w:r w:rsidR="005C725B" w:rsidRPr="00567E83">
        <w:rPr>
          <w:rFonts w:ascii="Times New Roman" w:hAnsi="Times New Roman"/>
          <w:sz w:val="26"/>
          <w:szCs w:val="26"/>
        </w:rPr>
        <w:t xml:space="preserve">в домах которых проводился ремонт, </w:t>
      </w:r>
      <w:r w:rsidRPr="00567E83">
        <w:rPr>
          <w:rFonts w:ascii="Times New Roman" w:hAnsi="Times New Roman"/>
          <w:sz w:val="26"/>
          <w:szCs w:val="26"/>
        </w:rPr>
        <w:t>что свидетельствует о повышении уровня подготовки подрядных организаций к проведению работ по капитальному ремонту многоквартирных домов</w:t>
      </w:r>
      <w:r w:rsidR="00631A8E" w:rsidRPr="00567E83">
        <w:rPr>
          <w:rFonts w:ascii="Times New Roman" w:hAnsi="Times New Roman"/>
          <w:sz w:val="26"/>
          <w:szCs w:val="26"/>
        </w:rPr>
        <w:t xml:space="preserve"> и более тесному взаимодействию с жителями и компаниями, осуществляющими управление (обслуживание) домами</w:t>
      </w:r>
      <w:r w:rsidRPr="00567E83">
        <w:rPr>
          <w:rFonts w:ascii="Times New Roman" w:hAnsi="Times New Roman"/>
          <w:sz w:val="26"/>
          <w:szCs w:val="26"/>
        </w:rPr>
        <w:t>.</w:t>
      </w:r>
    </w:p>
    <w:p w:rsidR="00427E6B" w:rsidRPr="00567E83" w:rsidRDefault="00427E6B" w:rsidP="00427E6B">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Основной проблемой при проведении капитального ремонта инженерных сетей остаётся отсутствие своевременного </w:t>
      </w:r>
      <w:r w:rsidR="00EE0458" w:rsidRPr="00567E83">
        <w:rPr>
          <w:rFonts w:ascii="Times New Roman" w:hAnsi="Times New Roman"/>
          <w:sz w:val="26"/>
          <w:szCs w:val="26"/>
        </w:rPr>
        <w:t>доступ</w:t>
      </w:r>
      <w:r w:rsidRPr="00567E83">
        <w:rPr>
          <w:rFonts w:ascii="Times New Roman" w:hAnsi="Times New Roman"/>
          <w:sz w:val="26"/>
          <w:szCs w:val="26"/>
        </w:rPr>
        <w:t>а в помещения граждан для замены инженерных коммуникаций, что в последствие может повлечь ухудшение качества проведённого ремонта.</w:t>
      </w:r>
    </w:p>
    <w:p w:rsidR="00AC6237" w:rsidRPr="00567E83" w:rsidRDefault="00AC6237"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В период с 2014 по 2025 год Фондом организовано обследование и проведение капитального ремонта </w:t>
      </w:r>
      <w:r w:rsidR="00EC6D56" w:rsidRPr="00567E83">
        <w:rPr>
          <w:rFonts w:ascii="Times New Roman" w:hAnsi="Times New Roman"/>
          <w:sz w:val="26"/>
          <w:szCs w:val="26"/>
        </w:rPr>
        <w:t xml:space="preserve">2062 конструктивных элементов многоквартирных домов общей стоимостью более 5 млрд </w:t>
      </w:r>
      <w:proofErr w:type="gramStart"/>
      <w:r w:rsidR="00EC6D56" w:rsidRPr="00567E83">
        <w:rPr>
          <w:rFonts w:ascii="Times New Roman" w:hAnsi="Times New Roman"/>
          <w:sz w:val="26"/>
          <w:szCs w:val="26"/>
        </w:rPr>
        <w:t>руб..</w:t>
      </w:r>
      <w:proofErr w:type="gramEnd"/>
    </w:p>
    <w:p w:rsidR="007B5093" w:rsidRPr="00567E83" w:rsidRDefault="007B5093"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Осуществление контроля за выполнением работ</w:t>
      </w:r>
      <w:r w:rsidR="00DE6864" w:rsidRPr="00567E83">
        <w:rPr>
          <w:rFonts w:ascii="Times New Roman" w:hAnsi="Times New Roman"/>
          <w:sz w:val="26"/>
          <w:szCs w:val="26"/>
        </w:rPr>
        <w:t xml:space="preserve"> по капитальному ремонту</w:t>
      </w:r>
      <w:r w:rsidRPr="00567E83">
        <w:rPr>
          <w:rFonts w:ascii="Times New Roman" w:hAnsi="Times New Roman"/>
          <w:sz w:val="26"/>
          <w:szCs w:val="26"/>
        </w:rPr>
        <w:t xml:space="preserve"> обеспечивается силами инженерно-технического отдела.</w:t>
      </w:r>
    </w:p>
    <w:p w:rsidR="00A749CC" w:rsidRPr="00567E83" w:rsidRDefault="00A749CC"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Своевременное сотрудничество Фонда и подрядных организаций позволяет решать возникшие в процессе работ вопросы в рабочем порядке и снижает необходимость судебных разбирательств в дальнейшем.</w:t>
      </w:r>
    </w:p>
    <w:p w:rsidR="001D6E25" w:rsidRPr="00567E83" w:rsidRDefault="001D6E25"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Краткосрочные планы по капитальному ремонту многоквартирных домов, утверждённые Правительством Республики Хакасия, на протяжении всего функционирования системы капитального ремонта выполняются Фондом на 100%.</w:t>
      </w:r>
    </w:p>
    <w:p w:rsidR="001A19AF" w:rsidRPr="00567E83" w:rsidRDefault="001A19AF" w:rsidP="001A19AF">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На 2026 год краткосрочным планом реализации региональной программы капитального ремонта запланировано проведение работ по 209 видам. Из данного количества 2 многоквартирных дома формируют фонд капитального ремонта на специальных счетах. Данный способ формирования фонда капитального ремонта подразумевает, что обязанность по организации и проведению капитального ремонта возложена на собственников помещений. </w:t>
      </w:r>
    </w:p>
    <w:p w:rsidR="001A19AF" w:rsidRPr="00567E83" w:rsidRDefault="001A19AF" w:rsidP="001A19AF">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Дома, формирующие фонд капитального ремонта на счёте регионального оператора, запланированные к проведению работ на текущий год, обследованы Фондом. Подготовлены и направлены в адрес собственников помещений предложения о проведении капитального ремонта.</w:t>
      </w:r>
    </w:p>
    <w:p w:rsidR="001A19AF" w:rsidRPr="00567E83" w:rsidRDefault="001A19AF" w:rsidP="001A19AF">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lastRenderedPageBreak/>
        <w:t>Процесс организации выполнения работ по техническому обследованию и разработке проектно-сметной документации на проведение капитального ремонта общего имущества многоквартирных домов сопровождается специалистами отдела проектирования и организации капитального ремонта.</w:t>
      </w:r>
    </w:p>
    <w:p w:rsidR="00037B3E" w:rsidRPr="00567E83" w:rsidRDefault="00037B3E"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 Финансирование работ по капитальному ремонту в 2025 году осуществлялось как за счёт средств собственников помещений, так и с </w:t>
      </w:r>
      <w:r w:rsidR="00201039">
        <w:rPr>
          <w:rFonts w:ascii="Times New Roman" w:hAnsi="Times New Roman"/>
          <w:sz w:val="26"/>
          <w:szCs w:val="26"/>
        </w:rPr>
        <w:t>использованием</w:t>
      </w:r>
      <w:r w:rsidRPr="00567E83">
        <w:rPr>
          <w:rFonts w:ascii="Times New Roman" w:hAnsi="Times New Roman"/>
          <w:sz w:val="26"/>
          <w:szCs w:val="26"/>
        </w:rPr>
        <w:t xml:space="preserve"> средств из республиканского бюджета Хакасии. </w:t>
      </w:r>
    </w:p>
    <w:p w:rsidR="00037B3E" w:rsidRPr="00567E83" w:rsidRDefault="00037B3E"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Всего на оплату ранее выполненных работ по капитальному ремонту в 2025 году </w:t>
      </w:r>
      <w:r w:rsidR="0089151E" w:rsidRPr="00567E83">
        <w:rPr>
          <w:rFonts w:ascii="Times New Roman" w:hAnsi="Times New Roman"/>
          <w:sz w:val="26"/>
          <w:szCs w:val="26"/>
        </w:rPr>
        <w:t>выделе</w:t>
      </w:r>
      <w:r w:rsidRPr="00567E83">
        <w:rPr>
          <w:rFonts w:ascii="Times New Roman" w:hAnsi="Times New Roman"/>
          <w:sz w:val="26"/>
          <w:szCs w:val="26"/>
        </w:rPr>
        <w:t>но 20,91 млн. руб. бюджетных средств.</w:t>
      </w:r>
    </w:p>
    <w:p w:rsidR="00037B3E" w:rsidRPr="00567E83" w:rsidRDefault="00037B3E"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Полученные средства были направлены на оплату </w:t>
      </w:r>
      <w:r w:rsidR="004C4215" w:rsidRPr="00567E83">
        <w:rPr>
          <w:rFonts w:ascii="Times New Roman" w:hAnsi="Times New Roman"/>
          <w:sz w:val="26"/>
          <w:szCs w:val="26"/>
        </w:rPr>
        <w:t xml:space="preserve">ремонта </w:t>
      </w:r>
      <w:r w:rsidRPr="00567E83">
        <w:rPr>
          <w:rFonts w:ascii="Times New Roman" w:hAnsi="Times New Roman"/>
          <w:sz w:val="26"/>
          <w:szCs w:val="26"/>
        </w:rPr>
        <w:t>в тех муниципальных образованиях, где плановая стоимость работ значительно превышает размер фонда, сформированного собственниками помещений многоквартирных домов, в качестве оплаты взносов, таких как:</w:t>
      </w:r>
      <w:r w:rsidR="004118FF" w:rsidRPr="00567E83">
        <w:rPr>
          <w:rFonts w:ascii="Times New Roman" w:hAnsi="Times New Roman"/>
          <w:sz w:val="26"/>
          <w:szCs w:val="26"/>
        </w:rPr>
        <w:t xml:space="preserve"> г. Сорск, п. Расцвет, </w:t>
      </w:r>
      <w:proofErr w:type="spellStart"/>
      <w:r w:rsidR="004118FF" w:rsidRPr="00567E83">
        <w:rPr>
          <w:rFonts w:ascii="Times New Roman" w:hAnsi="Times New Roman"/>
          <w:sz w:val="26"/>
          <w:szCs w:val="26"/>
        </w:rPr>
        <w:t>рп</w:t>
      </w:r>
      <w:proofErr w:type="spellEnd"/>
      <w:r w:rsidR="004118FF" w:rsidRPr="00567E83">
        <w:rPr>
          <w:rFonts w:ascii="Times New Roman" w:hAnsi="Times New Roman"/>
          <w:sz w:val="26"/>
          <w:szCs w:val="26"/>
        </w:rPr>
        <w:t xml:space="preserve">. Вершина </w:t>
      </w:r>
      <w:proofErr w:type="spellStart"/>
      <w:r w:rsidR="004118FF" w:rsidRPr="00567E83">
        <w:rPr>
          <w:rFonts w:ascii="Times New Roman" w:hAnsi="Times New Roman"/>
          <w:sz w:val="26"/>
          <w:szCs w:val="26"/>
        </w:rPr>
        <w:t>Тёи</w:t>
      </w:r>
      <w:proofErr w:type="spellEnd"/>
      <w:r w:rsidR="004118FF" w:rsidRPr="00567E83">
        <w:rPr>
          <w:rFonts w:ascii="Times New Roman" w:hAnsi="Times New Roman"/>
          <w:sz w:val="26"/>
          <w:szCs w:val="26"/>
        </w:rPr>
        <w:t>, с. Аскиз, с. Таштып, с. Боград, с. Бея.</w:t>
      </w:r>
    </w:p>
    <w:p w:rsidR="001C13D5" w:rsidRPr="00567E83" w:rsidRDefault="001C13D5"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Всего за период действия на территории Хакасии региональной программы собственникам помещений начислено взносов на общую сумму 5,58 млрд. руб., на счета поступило 5,1</w:t>
      </w:r>
      <w:r w:rsidR="0043272C" w:rsidRPr="00567E83">
        <w:rPr>
          <w:rFonts w:ascii="Times New Roman" w:hAnsi="Times New Roman"/>
          <w:sz w:val="26"/>
          <w:szCs w:val="26"/>
        </w:rPr>
        <w:t xml:space="preserve">9 млрд. </w:t>
      </w:r>
      <w:proofErr w:type="gramStart"/>
      <w:r w:rsidR="0043272C" w:rsidRPr="00567E83">
        <w:rPr>
          <w:rFonts w:ascii="Times New Roman" w:hAnsi="Times New Roman"/>
          <w:sz w:val="26"/>
          <w:szCs w:val="26"/>
        </w:rPr>
        <w:t>руб.</w:t>
      </w:r>
      <w:r w:rsidRPr="00567E83">
        <w:rPr>
          <w:rFonts w:ascii="Times New Roman" w:hAnsi="Times New Roman"/>
          <w:sz w:val="26"/>
          <w:szCs w:val="26"/>
        </w:rPr>
        <w:t>.</w:t>
      </w:r>
      <w:proofErr w:type="gramEnd"/>
    </w:p>
    <w:p w:rsidR="0043272C" w:rsidRPr="00567E83" w:rsidRDefault="0043272C"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Собираемость взносов по Республике Хакасия по итогам 2025 года составила 98,6%</w:t>
      </w:r>
      <w:r w:rsidR="003A0B2F" w:rsidRPr="00567E83">
        <w:rPr>
          <w:rFonts w:ascii="Times New Roman" w:hAnsi="Times New Roman"/>
          <w:sz w:val="26"/>
          <w:szCs w:val="26"/>
        </w:rPr>
        <w:t>.</w:t>
      </w:r>
    </w:p>
    <w:p w:rsidR="003A0B2F" w:rsidRPr="00567E83" w:rsidRDefault="003A0B2F"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Для обеспечения уровня собираемости, необходимого для расчёта за оказанные услуги и (или) выполненные работы, юридическим отделом Фонда ведётся работа по рассылке досудебных претензий и массовая судебная работа.  Создана судебная практика в судах всех уровней.</w:t>
      </w:r>
    </w:p>
    <w:p w:rsidR="009667FD" w:rsidRPr="00567E83" w:rsidRDefault="00716108"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 xml:space="preserve">В 2025 подано заявлений о взыскании задолженности по оплате ежемесячных обязательных взносов на капитальный ремонт на общую сумму 1,11 млн. </w:t>
      </w:r>
      <w:proofErr w:type="gramStart"/>
      <w:r w:rsidRPr="00567E83">
        <w:rPr>
          <w:rFonts w:ascii="Times New Roman" w:hAnsi="Times New Roman"/>
          <w:sz w:val="26"/>
          <w:szCs w:val="26"/>
        </w:rPr>
        <w:t>руб.</w:t>
      </w:r>
      <w:r w:rsidR="009667FD" w:rsidRPr="00567E83">
        <w:rPr>
          <w:rFonts w:ascii="Times New Roman" w:hAnsi="Times New Roman"/>
          <w:sz w:val="26"/>
          <w:szCs w:val="26"/>
        </w:rPr>
        <w:t>.</w:t>
      </w:r>
      <w:proofErr w:type="gramEnd"/>
    </w:p>
    <w:p w:rsidR="00716108" w:rsidRPr="00567E83" w:rsidRDefault="00716108" w:rsidP="007B5093">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По сравнению с 2024 годом количество таких заявлений уменьшилось из-за значительного увеличения размера государственной пошлины, что ограничивает возможности</w:t>
      </w:r>
      <w:r w:rsidR="00201039">
        <w:rPr>
          <w:rFonts w:ascii="Times New Roman" w:hAnsi="Times New Roman"/>
          <w:sz w:val="26"/>
          <w:szCs w:val="26"/>
        </w:rPr>
        <w:t xml:space="preserve"> Фонда</w:t>
      </w:r>
      <w:r w:rsidRPr="00567E83">
        <w:rPr>
          <w:rFonts w:ascii="Times New Roman" w:hAnsi="Times New Roman"/>
          <w:sz w:val="26"/>
          <w:szCs w:val="26"/>
        </w:rPr>
        <w:t xml:space="preserve"> по массовому взысканию.</w:t>
      </w:r>
    </w:p>
    <w:p w:rsidR="00A54C8F" w:rsidRPr="00567E83" w:rsidRDefault="00A54C8F" w:rsidP="00A54C8F">
      <w:pPr>
        <w:spacing w:after="0" w:line="240" w:lineRule="auto"/>
        <w:ind w:firstLine="709"/>
        <w:contextualSpacing/>
        <w:jc w:val="both"/>
        <w:rPr>
          <w:rFonts w:ascii="Times New Roman" w:hAnsi="Times New Roman"/>
          <w:sz w:val="26"/>
          <w:szCs w:val="26"/>
        </w:rPr>
      </w:pPr>
      <w:r w:rsidRPr="00567E83">
        <w:rPr>
          <w:rFonts w:ascii="Times New Roman" w:hAnsi="Times New Roman"/>
          <w:sz w:val="26"/>
          <w:szCs w:val="26"/>
        </w:rPr>
        <w:t>Для удобства жителей республики в Фонде функционирует отдел по работе с гражданами и документационного обеспечения. В 2025 году в Фонд поступило 1828 письменных обращений граждан, каждое из которых рассмотрено, заявителю направлены письменные разъяснения.</w:t>
      </w:r>
      <w:r w:rsidR="0069538F" w:rsidRPr="00567E83">
        <w:rPr>
          <w:rFonts w:ascii="Times New Roman" w:hAnsi="Times New Roman"/>
          <w:sz w:val="26"/>
          <w:szCs w:val="26"/>
        </w:rPr>
        <w:t xml:space="preserve"> </w:t>
      </w:r>
      <w:r w:rsidRPr="00567E83">
        <w:rPr>
          <w:rFonts w:ascii="Times New Roman" w:hAnsi="Times New Roman"/>
          <w:sz w:val="26"/>
          <w:szCs w:val="26"/>
        </w:rPr>
        <w:t>Также жители республики могут обратиться в Фонд по телефону «горячей линии».</w:t>
      </w:r>
    </w:p>
    <w:p w:rsidR="00037B3E" w:rsidRDefault="00037B3E" w:rsidP="0069538F">
      <w:pPr>
        <w:spacing w:after="0" w:line="240" w:lineRule="auto"/>
        <w:ind w:firstLine="709"/>
        <w:contextualSpacing/>
        <w:jc w:val="both"/>
        <w:rPr>
          <w:rFonts w:ascii="Times New Roman" w:eastAsia="Times New Roman" w:hAnsi="Times New Roman" w:cs="Times New Roman"/>
          <w:color w:val="000000"/>
          <w:sz w:val="26"/>
          <w:szCs w:val="26"/>
          <w:lang w:eastAsia="ru-RU"/>
        </w:rPr>
      </w:pPr>
      <w:r w:rsidRPr="00567E83">
        <w:rPr>
          <w:rFonts w:ascii="Times New Roman" w:hAnsi="Times New Roman" w:cs="Times New Roman"/>
          <w:sz w:val="26"/>
          <w:szCs w:val="26"/>
        </w:rPr>
        <w:t xml:space="preserve">На протяжении </w:t>
      </w:r>
      <w:r w:rsidR="009705A9" w:rsidRPr="00567E83">
        <w:rPr>
          <w:rFonts w:ascii="Times New Roman" w:hAnsi="Times New Roman" w:cs="Times New Roman"/>
          <w:sz w:val="26"/>
          <w:szCs w:val="26"/>
        </w:rPr>
        <w:t>реализации</w:t>
      </w:r>
      <w:r w:rsidRPr="00567E83">
        <w:rPr>
          <w:rFonts w:ascii="Times New Roman" w:hAnsi="Times New Roman" w:cs="Times New Roman"/>
          <w:sz w:val="26"/>
          <w:szCs w:val="26"/>
        </w:rPr>
        <w:t xml:space="preserve"> в Российской Федерации </w:t>
      </w:r>
      <w:r w:rsidR="009705A9" w:rsidRPr="00567E83">
        <w:rPr>
          <w:rFonts w:ascii="Times New Roman" w:hAnsi="Times New Roman" w:cs="Times New Roman"/>
          <w:sz w:val="26"/>
          <w:szCs w:val="26"/>
        </w:rPr>
        <w:t>программ</w:t>
      </w:r>
      <w:r w:rsidRPr="00567E83">
        <w:rPr>
          <w:rFonts w:ascii="Times New Roman" w:hAnsi="Times New Roman" w:cs="Times New Roman"/>
          <w:sz w:val="26"/>
          <w:szCs w:val="26"/>
        </w:rPr>
        <w:t xml:space="preserve"> капитального ремонта общего имущества многоквартирных домов, фонд капитального ремонта Республики Хакасия занимает лидирующие позиции по таким показателям как исполнение краткосрочного плана реализации региональной программы капитального ремонта, обеспечение уровня собираемости взносов на капитальный ремонт.</w:t>
      </w:r>
    </w:p>
    <w:sectPr w:rsidR="00037B3E" w:rsidSect="00201465">
      <w:pgSz w:w="11906" w:h="16838"/>
      <w:pgMar w:top="1135"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1F"/>
    <w:rsid w:val="000069E6"/>
    <w:rsid w:val="0001326C"/>
    <w:rsid w:val="00022C86"/>
    <w:rsid w:val="00022DEB"/>
    <w:rsid w:val="00027F5F"/>
    <w:rsid w:val="00037B3E"/>
    <w:rsid w:val="00042912"/>
    <w:rsid w:val="000722B6"/>
    <w:rsid w:val="000A058B"/>
    <w:rsid w:val="000B11C0"/>
    <w:rsid w:val="000F7086"/>
    <w:rsid w:val="00102C3C"/>
    <w:rsid w:val="0013619D"/>
    <w:rsid w:val="00161B4D"/>
    <w:rsid w:val="001626F3"/>
    <w:rsid w:val="00173A21"/>
    <w:rsid w:val="001A19AF"/>
    <w:rsid w:val="001B3944"/>
    <w:rsid w:val="001C13D5"/>
    <w:rsid w:val="001C3B48"/>
    <w:rsid w:val="001D0E07"/>
    <w:rsid w:val="001D6E25"/>
    <w:rsid w:val="001E15A8"/>
    <w:rsid w:val="00201039"/>
    <w:rsid w:val="00201465"/>
    <w:rsid w:val="002033F4"/>
    <w:rsid w:val="002113DC"/>
    <w:rsid w:val="002218AA"/>
    <w:rsid w:val="002466F1"/>
    <w:rsid w:val="00295577"/>
    <w:rsid w:val="002A2125"/>
    <w:rsid w:val="002A272A"/>
    <w:rsid w:val="002B7AD0"/>
    <w:rsid w:val="002C3D6F"/>
    <w:rsid w:val="002D1D8D"/>
    <w:rsid w:val="002E0852"/>
    <w:rsid w:val="003021D9"/>
    <w:rsid w:val="0031064B"/>
    <w:rsid w:val="00314D3F"/>
    <w:rsid w:val="00345684"/>
    <w:rsid w:val="003A0B2F"/>
    <w:rsid w:val="003B0B58"/>
    <w:rsid w:val="003C3DC2"/>
    <w:rsid w:val="003C665B"/>
    <w:rsid w:val="004118FF"/>
    <w:rsid w:val="00424FBF"/>
    <w:rsid w:val="00427E6B"/>
    <w:rsid w:val="0043272C"/>
    <w:rsid w:val="00440ED9"/>
    <w:rsid w:val="0047387C"/>
    <w:rsid w:val="00474CE7"/>
    <w:rsid w:val="004B2349"/>
    <w:rsid w:val="004B43D8"/>
    <w:rsid w:val="004C4215"/>
    <w:rsid w:val="004F1EA9"/>
    <w:rsid w:val="004F4D38"/>
    <w:rsid w:val="004F59D2"/>
    <w:rsid w:val="005125D4"/>
    <w:rsid w:val="00537F44"/>
    <w:rsid w:val="005558CC"/>
    <w:rsid w:val="00561867"/>
    <w:rsid w:val="00563A98"/>
    <w:rsid w:val="00567E83"/>
    <w:rsid w:val="00571E5A"/>
    <w:rsid w:val="00590454"/>
    <w:rsid w:val="005A2FBB"/>
    <w:rsid w:val="005C3640"/>
    <w:rsid w:val="005C5927"/>
    <w:rsid w:val="005C725B"/>
    <w:rsid w:val="005C7F06"/>
    <w:rsid w:val="005E2E43"/>
    <w:rsid w:val="005F3299"/>
    <w:rsid w:val="00631A8E"/>
    <w:rsid w:val="00631ED9"/>
    <w:rsid w:val="00685A59"/>
    <w:rsid w:val="0069538F"/>
    <w:rsid w:val="006A3E73"/>
    <w:rsid w:val="006E4263"/>
    <w:rsid w:val="006F186B"/>
    <w:rsid w:val="006F43D2"/>
    <w:rsid w:val="00716108"/>
    <w:rsid w:val="0073014A"/>
    <w:rsid w:val="00732F2D"/>
    <w:rsid w:val="00757F21"/>
    <w:rsid w:val="007707C9"/>
    <w:rsid w:val="007853ED"/>
    <w:rsid w:val="007B5093"/>
    <w:rsid w:val="007D28E3"/>
    <w:rsid w:val="00815945"/>
    <w:rsid w:val="00816B3F"/>
    <w:rsid w:val="008301C6"/>
    <w:rsid w:val="00851D7C"/>
    <w:rsid w:val="0089151E"/>
    <w:rsid w:val="008D07D1"/>
    <w:rsid w:val="00907C4D"/>
    <w:rsid w:val="00944BEA"/>
    <w:rsid w:val="00945DB1"/>
    <w:rsid w:val="00961311"/>
    <w:rsid w:val="009667FD"/>
    <w:rsid w:val="009705A9"/>
    <w:rsid w:val="00977336"/>
    <w:rsid w:val="00980C4A"/>
    <w:rsid w:val="00980EAD"/>
    <w:rsid w:val="0098386F"/>
    <w:rsid w:val="00997A81"/>
    <w:rsid w:val="009A650B"/>
    <w:rsid w:val="009F2618"/>
    <w:rsid w:val="009F3168"/>
    <w:rsid w:val="00A066FB"/>
    <w:rsid w:val="00A211BF"/>
    <w:rsid w:val="00A54C8F"/>
    <w:rsid w:val="00A62B4A"/>
    <w:rsid w:val="00A749CC"/>
    <w:rsid w:val="00AC513E"/>
    <w:rsid w:val="00AC6237"/>
    <w:rsid w:val="00AF2018"/>
    <w:rsid w:val="00B04EC0"/>
    <w:rsid w:val="00B472B4"/>
    <w:rsid w:val="00B537DF"/>
    <w:rsid w:val="00B56E7E"/>
    <w:rsid w:val="00B70F2E"/>
    <w:rsid w:val="00B83C14"/>
    <w:rsid w:val="00BA7896"/>
    <w:rsid w:val="00BE0F1A"/>
    <w:rsid w:val="00BE685A"/>
    <w:rsid w:val="00BE6DD1"/>
    <w:rsid w:val="00C03257"/>
    <w:rsid w:val="00C03F1B"/>
    <w:rsid w:val="00C05EC6"/>
    <w:rsid w:val="00C74A18"/>
    <w:rsid w:val="00CA1D77"/>
    <w:rsid w:val="00CA735C"/>
    <w:rsid w:val="00CB43BF"/>
    <w:rsid w:val="00D056BD"/>
    <w:rsid w:val="00D05A85"/>
    <w:rsid w:val="00D2257F"/>
    <w:rsid w:val="00D24D2F"/>
    <w:rsid w:val="00D27F28"/>
    <w:rsid w:val="00D30FAB"/>
    <w:rsid w:val="00D342E4"/>
    <w:rsid w:val="00D505C1"/>
    <w:rsid w:val="00D5271F"/>
    <w:rsid w:val="00D563CB"/>
    <w:rsid w:val="00D767E5"/>
    <w:rsid w:val="00D87FB6"/>
    <w:rsid w:val="00D97293"/>
    <w:rsid w:val="00DD4150"/>
    <w:rsid w:val="00DE6864"/>
    <w:rsid w:val="00DF088F"/>
    <w:rsid w:val="00E05877"/>
    <w:rsid w:val="00E06033"/>
    <w:rsid w:val="00E1646C"/>
    <w:rsid w:val="00E25632"/>
    <w:rsid w:val="00E35840"/>
    <w:rsid w:val="00E4176A"/>
    <w:rsid w:val="00E66226"/>
    <w:rsid w:val="00EA5287"/>
    <w:rsid w:val="00EC6D56"/>
    <w:rsid w:val="00ED156B"/>
    <w:rsid w:val="00EE0458"/>
    <w:rsid w:val="00EE6475"/>
    <w:rsid w:val="00F031B0"/>
    <w:rsid w:val="00F41421"/>
    <w:rsid w:val="00F42A77"/>
    <w:rsid w:val="00F703DF"/>
    <w:rsid w:val="00F77B85"/>
    <w:rsid w:val="00FA138D"/>
    <w:rsid w:val="00FC3530"/>
    <w:rsid w:val="00FC3CD3"/>
    <w:rsid w:val="00FF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2F812-7204-43A2-9E86-0414B0F3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42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4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6282">
      <w:bodyDiv w:val="1"/>
      <w:marLeft w:val="0"/>
      <w:marRight w:val="0"/>
      <w:marTop w:val="0"/>
      <w:marBottom w:val="0"/>
      <w:divBdr>
        <w:top w:val="none" w:sz="0" w:space="0" w:color="auto"/>
        <w:left w:val="none" w:sz="0" w:space="0" w:color="auto"/>
        <w:bottom w:val="none" w:sz="0" w:space="0" w:color="auto"/>
        <w:right w:val="none" w:sz="0" w:space="0" w:color="auto"/>
      </w:divBdr>
    </w:div>
    <w:div w:id="385956721">
      <w:bodyDiv w:val="1"/>
      <w:marLeft w:val="0"/>
      <w:marRight w:val="0"/>
      <w:marTop w:val="0"/>
      <w:marBottom w:val="0"/>
      <w:divBdr>
        <w:top w:val="none" w:sz="0" w:space="0" w:color="auto"/>
        <w:left w:val="none" w:sz="0" w:space="0" w:color="auto"/>
        <w:bottom w:val="none" w:sz="0" w:space="0" w:color="auto"/>
        <w:right w:val="none" w:sz="0" w:space="0" w:color="auto"/>
      </w:divBdr>
    </w:div>
    <w:div w:id="862480150">
      <w:bodyDiv w:val="1"/>
      <w:marLeft w:val="0"/>
      <w:marRight w:val="0"/>
      <w:marTop w:val="0"/>
      <w:marBottom w:val="0"/>
      <w:divBdr>
        <w:top w:val="none" w:sz="0" w:space="0" w:color="auto"/>
        <w:left w:val="none" w:sz="0" w:space="0" w:color="auto"/>
        <w:bottom w:val="none" w:sz="0" w:space="0" w:color="auto"/>
        <w:right w:val="none" w:sz="0" w:space="0" w:color="auto"/>
      </w:divBdr>
    </w:div>
    <w:div w:id="1197086798">
      <w:bodyDiv w:val="1"/>
      <w:marLeft w:val="0"/>
      <w:marRight w:val="0"/>
      <w:marTop w:val="0"/>
      <w:marBottom w:val="0"/>
      <w:divBdr>
        <w:top w:val="none" w:sz="0" w:space="0" w:color="auto"/>
        <w:left w:val="none" w:sz="0" w:space="0" w:color="auto"/>
        <w:bottom w:val="none" w:sz="0" w:space="0" w:color="auto"/>
        <w:right w:val="none" w:sz="0" w:space="0" w:color="auto"/>
      </w:divBdr>
    </w:div>
    <w:div w:id="15228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3D63-466A-4599-9815-B2E9B997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registr</cp:lastModifiedBy>
  <cp:revision>96</cp:revision>
  <cp:lastPrinted>2026-04-29T04:52:00Z</cp:lastPrinted>
  <dcterms:created xsi:type="dcterms:W3CDTF">2023-02-13T08:31:00Z</dcterms:created>
  <dcterms:modified xsi:type="dcterms:W3CDTF">2026-05-15T08:10:00Z</dcterms:modified>
</cp:coreProperties>
</file>